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CE44D" w14:textId="77777777" w:rsidR="00657005" w:rsidRDefault="00657005" w:rsidP="00B56F30">
      <w:pPr>
        <w:pStyle w:val="PargrafodaLista"/>
        <w:spacing w:before="100" w:beforeAutospacing="1" w:after="100" w:afterAutospacing="1" w:line="280" w:lineRule="exact"/>
        <w:ind w:left="0"/>
        <w:jc w:val="center"/>
        <w:rPr>
          <w:rStyle w:val="Tpicos1Char"/>
          <w:rFonts w:eastAsia="Calibri" w:cstheme="minorHAnsi"/>
          <w:color w:val="000000" w:themeColor="text1"/>
          <w:sz w:val="36"/>
          <w:szCs w:val="36"/>
        </w:rPr>
      </w:pPr>
      <w:bookmarkStart w:id="0" w:name="_GoBack"/>
    </w:p>
    <w:p w14:paraId="6DFE2F46" w14:textId="07FE58AF" w:rsidR="00657005" w:rsidRPr="00657005" w:rsidRDefault="00657005" w:rsidP="00B56F30">
      <w:pPr>
        <w:pStyle w:val="PargrafodaLista"/>
        <w:spacing w:before="100" w:beforeAutospacing="1" w:after="100" w:afterAutospacing="1" w:line="280" w:lineRule="exact"/>
        <w:ind w:left="0"/>
        <w:jc w:val="center"/>
        <w:rPr>
          <w:rStyle w:val="Tpicos1Char"/>
          <w:rFonts w:eastAsia="Calibri" w:cstheme="minorHAnsi"/>
          <w:color w:val="000000" w:themeColor="text1"/>
          <w:sz w:val="36"/>
          <w:szCs w:val="36"/>
        </w:rPr>
      </w:pPr>
      <w:r w:rsidRPr="00657005">
        <w:rPr>
          <w:rStyle w:val="Tpicos1Char"/>
          <w:rFonts w:eastAsia="Calibri" w:cstheme="minorHAnsi"/>
          <w:color w:val="000000" w:themeColor="text1"/>
          <w:sz w:val="36"/>
          <w:szCs w:val="36"/>
        </w:rPr>
        <w:t>ANEXO F</w:t>
      </w:r>
    </w:p>
    <w:p w14:paraId="03062542" w14:textId="77777777" w:rsidR="00657005" w:rsidRDefault="00657005" w:rsidP="00B56F30">
      <w:pPr>
        <w:pStyle w:val="PargrafodaLista"/>
        <w:spacing w:before="100" w:beforeAutospacing="1" w:after="100" w:afterAutospacing="1" w:line="280" w:lineRule="exact"/>
        <w:ind w:left="0"/>
        <w:jc w:val="center"/>
        <w:rPr>
          <w:rStyle w:val="Tpicos1Char"/>
          <w:rFonts w:eastAsia="Calibri" w:cstheme="minorHAnsi"/>
          <w:sz w:val="24"/>
        </w:rPr>
      </w:pPr>
    </w:p>
    <w:p w14:paraId="1D97A889" w14:textId="3CCF0BA3" w:rsidR="00B56F30" w:rsidRPr="007349EC" w:rsidRDefault="00B56F30" w:rsidP="00B56F30">
      <w:pPr>
        <w:pStyle w:val="PargrafodaLista"/>
        <w:spacing w:before="100" w:beforeAutospacing="1" w:after="100" w:afterAutospacing="1" w:line="280" w:lineRule="exact"/>
        <w:ind w:left="0"/>
        <w:jc w:val="center"/>
        <w:rPr>
          <w:rStyle w:val="Tpicos1Char"/>
          <w:rFonts w:eastAsia="Calibri" w:cstheme="minorHAnsi"/>
          <w:sz w:val="24"/>
        </w:rPr>
      </w:pPr>
      <w:r w:rsidRPr="007349EC">
        <w:rPr>
          <w:rStyle w:val="Tpicos1Char"/>
          <w:rFonts w:eastAsia="Calibri" w:cstheme="minorHAnsi"/>
          <w:sz w:val="24"/>
        </w:rPr>
        <w:t>PARECER TÉCNICO DE ENCERRAMENTO DE CONVÊNIO</w:t>
      </w:r>
    </w:p>
    <w:p w14:paraId="5E2940B2" w14:textId="77777777" w:rsidR="00B56F30" w:rsidRPr="007349EC" w:rsidRDefault="00B56F30" w:rsidP="00B56F30">
      <w:pPr>
        <w:pStyle w:val="PargrafodaLista"/>
        <w:spacing w:before="100" w:beforeAutospacing="1" w:after="100" w:afterAutospacing="1" w:line="280" w:lineRule="exact"/>
        <w:ind w:left="0"/>
        <w:jc w:val="center"/>
        <w:rPr>
          <w:rStyle w:val="Tpicos1Char"/>
          <w:rFonts w:eastAsia="Calibri" w:cstheme="minorHAnsi"/>
          <w:sz w:val="24"/>
        </w:rPr>
      </w:pPr>
    </w:p>
    <w:p w14:paraId="6FA3DDF4" w14:textId="77777777" w:rsidR="00B56F30" w:rsidRPr="007349EC" w:rsidRDefault="00B56F30" w:rsidP="00B56F30">
      <w:pPr>
        <w:pStyle w:val="PargrafodaLista"/>
        <w:spacing w:before="100" w:beforeAutospacing="1" w:after="100" w:afterAutospacing="1" w:line="280" w:lineRule="exact"/>
        <w:ind w:left="0"/>
        <w:jc w:val="both"/>
        <w:rPr>
          <w:rStyle w:val="Tpicos1Char"/>
          <w:rFonts w:eastAsia="Calibri" w:cstheme="minorHAnsi"/>
          <w:sz w:val="24"/>
        </w:rPr>
      </w:pPr>
    </w:p>
    <w:p w14:paraId="7C86CC0E" w14:textId="6F00EAE4" w:rsidR="00B56F30" w:rsidRDefault="00B56F30" w:rsidP="00B56F30">
      <w:pPr>
        <w:pStyle w:val="PargrafodaLista"/>
        <w:spacing w:before="100" w:beforeAutospacing="1" w:after="100" w:afterAutospacing="1" w:line="280" w:lineRule="exact"/>
        <w:ind w:left="0"/>
        <w:jc w:val="both"/>
        <w:rPr>
          <w:rFonts w:cstheme="minorHAnsi"/>
          <w:b/>
          <w:color w:val="365F91"/>
          <w:sz w:val="24"/>
        </w:rPr>
      </w:pPr>
      <w:r w:rsidRPr="007349EC">
        <w:rPr>
          <w:rStyle w:val="Tpicos1Char"/>
          <w:rFonts w:eastAsia="Calibri" w:cstheme="minorHAnsi"/>
          <w:sz w:val="24"/>
        </w:rPr>
        <w:t>Identificação do Projeto</w:t>
      </w:r>
      <w:r w:rsidRPr="007349EC">
        <w:rPr>
          <w:rFonts w:cstheme="minorHAnsi"/>
          <w:b/>
          <w:color w:val="365F91"/>
          <w:sz w:val="24"/>
        </w:rPr>
        <w:t xml:space="preserve"> </w:t>
      </w:r>
    </w:p>
    <w:tbl>
      <w:tblPr>
        <w:tblW w:w="9771" w:type="dxa"/>
        <w:tblLayout w:type="fixed"/>
        <w:tblLook w:val="04A0" w:firstRow="1" w:lastRow="0" w:firstColumn="1" w:lastColumn="0" w:noHBand="0" w:noVBand="1"/>
      </w:tblPr>
      <w:tblGrid>
        <w:gridCol w:w="2291"/>
        <w:gridCol w:w="2661"/>
        <w:gridCol w:w="4819"/>
      </w:tblGrid>
      <w:tr w:rsidR="00C856B5" w:rsidRPr="00CC2A82" w14:paraId="07F63339" w14:textId="77777777" w:rsidTr="00A53E14">
        <w:trPr>
          <w:trHeight w:val="60"/>
        </w:trPr>
        <w:tc>
          <w:tcPr>
            <w:tcW w:w="4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BE95A2" w14:textId="77777777" w:rsidR="00C856B5" w:rsidRPr="00CC2A82" w:rsidRDefault="00C856B5" w:rsidP="00574BA5">
            <w:r w:rsidRPr="00CC2A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Nº do Convênio: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7F553F" w14:textId="77777777" w:rsidR="00C856B5" w:rsidRPr="00CC2A82" w:rsidRDefault="00C856B5" w:rsidP="00574BA5">
            <w:r w:rsidRPr="00CC2A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Nº do Processo: </w:t>
            </w:r>
          </w:p>
        </w:tc>
      </w:tr>
      <w:tr w:rsidR="00C856B5" w:rsidRPr="00CC2A82" w14:paraId="5C42BA82" w14:textId="77777777" w:rsidTr="00A53E14">
        <w:trPr>
          <w:trHeight w:val="60"/>
        </w:trPr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B17C350" w14:textId="77777777" w:rsidR="00C856B5" w:rsidRPr="00CC2A82" w:rsidRDefault="00C856B5" w:rsidP="00574BA5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C2A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Objeto do Convênio</w:t>
            </w:r>
          </w:p>
        </w:tc>
        <w:tc>
          <w:tcPr>
            <w:tcW w:w="7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C90FB" w14:textId="77777777" w:rsidR="00C856B5" w:rsidRPr="00CC2A82" w:rsidRDefault="00C856B5" w:rsidP="00574BA5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856B5" w:rsidRPr="00CC2A82" w14:paraId="7A217CDA" w14:textId="77777777" w:rsidTr="00A53E14">
        <w:trPr>
          <w:trHeight w:val="183"/>
        </w:trPr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6F9F874" w14:textId="77777777" w:rsidR="00C856B5" w:rsidRPr="00CC2A82" w:rsidRDefault="00C856B5" w:rsidP="00574BA5">
            <w:r w:rsidRPr="00CC2A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Nome do Convenente</w:t>
            </w:r>
          </w:p>
        </w:tc>
        <w:tc>
          <w:tcPr>
            <w:tcW w:w="7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D2AD8" w14:textId="77777777" w:rsidR="00C856B5" w:rsidRPr="00CC2A82" w:rsidRDefault="00C856B5" w:rsidP="00574BA5"/>
        </w:tc>
      </w:tr>
      <w:tr w:rsidR="00C856B5" w:rsidRPr="00CC2A82" w14:paraId="724E85C7" w14:textId="77777777" w:rsidTr="00A53E14">
        <w:trPr>
          <w:trHeight w:val="183"/>
        </w:trPr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12CDE9E" w14:textId="7CEF4D0A" w:rsidR="00C856B5" w:rsidRPr="00CC2A82" w:rsidRDefault="00C856B5" w:rsidP="00574BA5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CNPJ</w:t>
            </w:r>
          </w:p>
        </w:tc>
        <w:tc>
          <w:tcPr>
            <w:tcW w:w="7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5327C" w14:textId="77777777" w:rsidR="00C856B5" w:rsidRPr="00CC2A82" w:rsidRDefault="00C856B5" w:rsidP="00574BA5"/>
        </w:tc>
      </w:tr>
      <w:tr w:rsidR="00C856B5" w:rsidRPr="00CC2A82" w14:paraId="53A1FE1C" w14:textId="77777777" w:rsidTr="00A53E14">
        <w:trPr>
          <w:trHeight w:val="60"/>
        </w:trPr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1BFB5F9" w14:textId="77777777" w:rsidR="00C856B5" w:rsidRPr="00CC2A82" w:rsidRDefault="00C856B5" w:rsidP="00574BA5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C2A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Unidade/Área </w:t>
            </w:r>
          </w:p>
        </w:tc>
        <w:tc>
          <w:tcPr>
            <w:tcW w:w="7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4F82F" w14:textId="77777777" w:rsidR="00C856B5" w:rsidRPr="00CC2A82" w:rsidRDefault="00C856B5" w:rsidP="00574BA5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856B5" w:rsidRPr="00CC2A82" w14:paraId="2790FF6B" w14:textId="77777777" w:rsidTr="00A53E14">
        <w:trPr>
          <w:trHeight w:val="60"/>
        </w:trPr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89E6C9D" w14:textId="5FCBCDEE" w:rsidR="00C856B5" w:rsidRPr="00CC2A82" w:rsidRDefault="00C856B5" w:rsidP="00574BA5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C2A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stor do Convênio</w:t>
            </w:r>
          </w:p>
        </w:tc>
        <w:tc>
          <w:tcPr>
            <w:tcW w:w="7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980DA" w14:textId="77777777" w:rsidR="00C856B5" w:rsidRPr="00CC2A82" w:rsidRDefault="00C856B5" w:rsidP="00574BA5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856B5" w:rsidRPr="00CC2A82" w14:paraId="0300DD93" w14:textId="77777777" w:rsidTr="00A53E14">
        <w:trPr>
          <w:trHeight w:val="60"/>
        </w:trPr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0A365A5" w14:textId="77777777" w:rsidR="00C856B5" w:rsidRPr="00CC2A82" w:rsidRDefault="00C856B5" w:rsidP="00574BA5">
            <w:r w:rsidRPr="00CC2A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Data de Preenchimento</w:t>
            </w:r>
          </w:p>
        </w:tc>
        <w:tc>
          <w:tcPr>
            <w:tcW w:w="7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F2025" w14:textId="77777777" w:rsidR="00C856B5" w:rsidRPr="00CC2A82" w:rsidRDefault="00C856B5" w:rsidP="00574BA5">
            <w:r w:rsidRPr="00CC2A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3DAAF306" w14:textId="77777777" w:rsidR="00B56F30" w:rsidRPr="007349EC" w:rsidRDefault="00B56F30" w:rsidP="00B56F30">
      <w:pPr>
        <w:pStyle w:val="PargrafodaLista"/>
        <w:spacing w:before="100" w:beforeAutospacing="1" w:after="100" w:afterAutospacing="1" w:line="280" w:lineRule="exact"/>
        <w:ind w:left="0"/>
        <w:jc w:val="both"/>
        <w:rPr>
          <w:rStyle w:val="Tpicos1Char"/>
          <w:rFonts w:eastAsia="Calibri" w:cstheme="minorHAnsi"/>
          <w:sz w:val="24"/>
        </w:rPr>
      </w:pPr>
      <w:r w:rsidRPr="007349EC">
        <w:rPr>
          <w:rStyle w:val="Tpicos1Char"/>
          <w:rFonts w:eastAsia="Calibri" w:cstheme="minorHAnsi"/>
          <w:sz w:val="24"/>
        </w:rPr>
        <w:t>Tipo de Encerramento</w:t>
      </w:r>
    </w:p>
    <w:p w14:paraId="6239F4E2" w14:textId="77777777" w:rsidR="00B56F30" w:rsidRPr="007349EC" w:rsidRDefault="00B56F30" w:rsidP="00B56F30">
      <w:pPr>
        <w:pStyle w:val="PargrafodaLista"/>
        <w:spacing w:before="100" w:beforeAutospacing="1" w:after="100" w:afterAutospacing="1" w:line="280" w:lineRule="exact"/>
        <w:ind w:left="0" w:firstLine="360"/>
        <w:jc w:val="both"/>
        <w:rPr>
          <w:rFonts w:cstheme="minorHAnsi"/>
          <w:color w:val="FF0000"/>
        </w:rPr>
      </w:pPr>
    </w:p>
    <w:p w14:paraId="64747BC9" w14:textId="58056F8E" w:rsidR="00B56F30" w:rsidRPr="007349EC" w:rsidRDefault="00B56F30" w:rsidP="00A53E14">
      <w:pPr>
        <w:pStyle w:val="PargrafodaLista"/>
        <w:spacing w:before="100" w:beforeAutospacing="1" w:after="100" w:afterAutospacing="1" w:line="280" w:lineRule="exact"/>
        <w:ind w:left="0"/>
        <w:jc w:val="center"/>
        <w:rPr>
          <w:rFonts w:cstheme="minorHAnsi"/>
          <w:bCs/>
        </w:rPr>
      </w:pPr>
      <w:proofErr w:type="gramStart"/>
      <w:r w:rsidRPr="007349EC">
        <w:rPr>
          <w:rFonts w:cstheme="minorHAnsi"/>
          <w:bCs/>
        </w:rPr>
        <w:t xml:space="preserve">(  </w:t>
      </w:r>
      <w:proofErr w:type="gramEnd"/>
      <w:r w:rsidRPr="007349EC">
        <w:rPr>
          <w:rFonts w:cstheme="minorHAnsi"/>
          <w:bCs/>
        </w:rPr>
        <w:t xml:space="preserve">   ) Concluído                                          (     ) Cancelado</w:t>
      </w:r>
    </w:p>
    <w:p w14:paraId="63BDA742" w14:textId="77777777" w:rsidR="00B56F30" w:rsidRPr="007349EC" w:rsidRDefault="00B56F30" w:rsidP="00B56F30">
      <w:pPr>
        <w:pStyle w:val="PargrafodaLista"/>
        <w:spacing w:before="100" w:beforeAutospacing="1" w:after="100" w:afterAutospacing="1" w:line="280" w:lineRule="exact"/>
        <w:ind w:left="0"/>
        <w:rPr>
          <w:rFonts w:cstheme="minorHAnsi"/>
          <w:bCs/>
        </w:rPr>
      </w:pPr>
    </w:p>
    <w:p w14:paraId="7DC675A0" w14:textId="77777777" w:rsidR="00B56F30" w:rsidRPr="007349EC" w:rsidRDefault="00B56F30" w:rsidP="00B56F30">
      <w:pPr>
        <w:pStyle w:val="PargrafodaLista"/>
        <w:spacing w:before="100" w:beforeAutospacing="1" w:after="100" w:afterAutospacing="1" w:line="280" w:lineRule="exact"/>
        <w:ind w:left="0"/>
        <w:jc w:val="both"/>
        <w:rPr>
          <w:rStyle w:val="Tpicos1Char"/>
          <w:rFonts w:eastAsia="Calibri" w:cstheme="minorHAnsi"/>
          <w:sz w:val="24"/>
        </w:rPr>
      </w:pPr>
      <w:r w:rsidRPr="007349EC">
        <w:rPr>
          <w:rStyle w:val="Tpicos1Char"/>
          <w:rFonts w:eastAsia="Calibri" w:cstheme="minorHAnsi"/>
          <w:sz w:val="24"/>
        </w:rPr>
        <w:t>Justificativa ao tipo de encerramento</w:t>
      </w:r>
    </w:p>
    <w:p w14:paraId="419B757C" w14:textId="77777777" w:rsidR="00B56F30" w:rsidRPr="007349EC" w:rsidRDefault="00B56F30" w:rsidP="00B56F30">
      <w:pPr>
        <w:pStyle w:val="PargrafodaLista"/>
        <w:spacing w:before="100" w:beforeAutospacing="1" w:after="100" w:afterAutospacing="1" w:line="280" w:lineRule="exact"/>
        <w:ind w:left="0"/>
        <w:rPr>
          <w:rStyle w:val="Tpicos1Char"/>
          <w:rFonts w:eastAsia="Calibri" w:cstheme="minorHAnsi"/>
          <w:b w:val="0"/>
          <w:bCs w:val="0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8"/>
      </w:tblGrid>
      <w:tr w:rsidR="004679F6" w:rsidRPr="004679F6" w14:paraId="3130023A" w14:textId="77777777" w:rsidTr="00A53E14">
        <w:trPr>
          <w:trHeight w:val="755"/>
        </w:trPr>
        <w:tc>
          <w:tcPr>
            <w:tcW w:w="9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F6E15B" w14:textId="77777777" w:rsidR="00B56F30" w:rsidRPr="004679F6" w:rsidRDefault="00B56F30" w:rsidP="00415D75">
            <w:pPr>
              <w:pStyle w:val="PargrafodaLista"/>
              <w:spacing w:before="100" w:beforeAutospacing="1" w:after="100" w:afterAutospacing="1" w:line="280" w:lineRule="exact"/>
              <w:ind w:left="0"/>
              <w:rPr>
                <w:rFonts w:cstheme="minorHAnsi"/>
              </w:rPr>
            </w:pPr>
            <w:r w:rsidRPr="004679F6">
              <w:rPr>
                <w:rFonts w:cstheme="minorHAnsi"/>
              </w:rPr>
              <w:t>Ao escolher a opção “concluído” descrever se os objetivos foram atingidos e quais foram os resultados alcançados. Na opção “cancelado” descrever os motivos e impactos.</w:t>
            </w:r>
          </w:p>
        </w:tc>
      </w:tr>
    </w:tbl>
    <w:p w14:paraId="19D23E51" w14:textId="77777777" w:rsidR="00B56F30" w:rsidRPr="007349EC" w:rsidRDefault="00B56F30" w:rsidP="00B56F30">
      <w:pPr>
        <w:pStyle w:val="PargrafodaLista"/>
        <w:spacing w:before="100" w:beforeAutospacing="1" w:after="100" w:afterAutospacing="1" w:line="280" w:lineRule="exact"/>
        <w:ind w:left="0"/>
        <w:jc w:val="both"/>
        <w:rPr>
          <w:rStyle w:val="Tpicos1Char"/>
          <w:rFonts w:eastAsia="Calibri" w:cstheme="minorHAnsi"/>
          <w:sz w:val="24"/>
        </w:rPr>
      </w:pPr>
      <w:r w:rsidRPr="007349EC">
        <w:rPr>
          <w:rStyle w:val="Tpicos1Char"/>
          <w:rFonts w:eastAsia="Calibri" w:cstheme="minorHAnsi"/>
          <w:sz w:val="24"/>
        </w:rPr>
        <w:t>Relação das Entregas (conforme cronograma físico)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6"/>
        <w:gridCol w:w="1701"/>
        <w:gridCol w:w="1701"/>
      </w:tblGrid>
      <w:tr w:rsidR="00B56F30" w:rsidRPr="007349EC" w14:paraId="710E4772" w14:textId="77777777" w:rsidTr="2E99A64F">
        <w:trPr>
          <w:trHeight w:val="250"/>
        </w:trPr>
        <w:tc>
          <w:tcPr>
            <w:tcW w:w="6406" w:type="dxa"/>
            <w:shd w:val="clear" w:color="auto" w:fill="BFBFBF" w:themeFill="background1" w:themeFillShade="BF"/>
            <w:vAlign w:val="bottom"/>
          </w:tcPr>
          <w:p w14:paraId="31AD7BB3" w14:textId="77777777" w:rsidR="00B56F30" w:rsidRPr="007349EC" w:rsidRDefault="00B56F30" w:rsidP="00415D75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7349EC">
              <w:rPr>
                <w:rFonts w:cstheme="minorHAnsi"/>
                <w:b/>
              </w:rPr>
              <w:t>Descrição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14:paraId="676F466F" w14:textId="77777777" w:rsidR="00B56F30" w:rsidRPr="007349EC" w:rsidRDefault="00B56F30" w:rsidP="00415D75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7349EC">
              <w:rPr>
                <w:rFonts w:cstheme="minorHAnsi"/>
                <w:b/>
              </w:rPr>
              <w:t>Data Prevista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2EE0A4F" w14:textId="77777777" w:rsidR="00B56F30" w:rsidRPr="007349EC" w:rsidRDefault="00B56F30" w:rsidP="00415D75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7349EC">
              <w:rPr>
                <w:rFonts w:cstheme="minorHAnsi"/>
                <w:b/>
              </w:rPr>
              <w:t>Data Realizada</w:t>
            </w:r>
          </w:p>
        </w:tc>
      </w:tr>
      <w:tr w:rsidR="00B56F30" w:rsidRPr="007349EC" w14:paraId="3E0B8888" w14:textId="77777777" w:rsidTr="2E99A64F">
        <w:trPr>
          <w:trHeight w:val="250"/>
        </w:trPr>
        <w:tc>
          <w:tcPr>
            <w:tcW w:w="6406" w:type="dxa"/>
            <w:shd w:val="clear" w:color="auto" w:fill="auto"/>
            <w:vAlign w:val="bottom"/>
          </w:tcPr>
          <w:p w14:paraId="4BD7DCF2" w14:textId="77777777" w:rsidR="00B56F30" w:rsidRPr="007349EC" w:rsidRDefault="00B56F30" w:rsidP="00415D75">
            <w:pPr>
              <w:spacing w:before="60" w:after="6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344058F" w14:textId="77777777" w:rsidR="00B56F30" w:rsidRPr="007349EC" w:rsidRDefault="00B56F30" w:rsidP="00415D75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53960A07" w14:textId="77777777" w:rsidR="00B56F30" w:rsidRPr="007349EC" w:rsidRDefault="00B56F30" w:rsidP="00415D75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B56F30" w:rsidRPr="007349EC" w14:paraId="661FC371" w14:textId="77777777" w:rsidTr="2E99A64F">
        <w:trPr>
          <w:trHeight w:val="250"/>
        </w:trPr>
        <w:tc>
          <w:tcPr>
            <w:tcW w:w="6406" w:type="dxa"/>
            <w:shd w:val="clear" w:color="auto" w:fill="auto"/>
            <w:vAlign w:val="bottom"/>
          </w:tcPr>
          <w:p w14:paraId="5B81A903" w14:textId="77777777" w:rsidR="00B56F30" w:rsidRPr="007349EC" w:rsidRDefault="00B56F30" w:rsidP="00415D75">
            <w:pPr>
              <w:spacing w:before="60" w:after="60" w:line="240" w:lineRule="auto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83DCF9A" w14:textId="77777777" w:rsidR="00B56F30" w:rsidRPr="007349EC" w:rsidRDefault="00B56F30" w:rsidP="00415D75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165215EC" w14:textId="77777777" w:rsidR="00B56F30" w:rsidRPr="007349EC" w:rsidRDefault="00B56F30" w:rsidP="00415D75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02D67A21" w14:textId="77777777" w:rsidR="00B56F30" w:rsidRPr="007349EC" w:rsidRDefault="00B56F30" w:rsidP="00B56F30">
      <w:pPr>
        <w:pStyle w:val="PargrafodaLista"/>
        <w:spacing w:before="100" w:beforeAutospacing="1" w:after="100" w:afterAutospacing="1" w:line="280" w:lineRule="exact"/>
        <w:ind w:left="0"/>
        <w:rPr>
          <w:rStyle w:val="Tpicos1Char"/>
          <w:rFonts w:eastAsia="Calibri" w:cstheme="minorHAnsi"/>
        </w:rPr>
      </w:pPr>
      <w:bookmarkStart w:id="1" w:name="_Toc384892654"/>
    </w:p>
    <w:p w14:paraId="7917F55D" w14:textId="77777777" w:rsidR="00B56F30" w:rsidRPr="007349EC" w:rsidRDefault="00B56F30" w:rsidP="00B56F30">
      <w:pPr>
        <w:pStyle w:val="PargrafodaLista"/>
        <w:spacing w:before="100" w:beforeAutospacing="1" w:after="100" w:afterAutospacing="1" w:line="280" w:lineRule="exact"/>
        <w:ind w:left="0"/>
        <w:jc w:val="both"/>
        <w:rPr>
          <w:rStyle w:val="Tpicos1Char"/>
          <w:rFonts w:eastAsia="Calibri" w:cstheme="minorHAnsi"/>
          <w:sz w:val="24"/>
        </w:rPr>
      </w:pPr>
      <w:r w:rsidRPr="007349EC">
        <w:rPr>
          <w:rStyle w:val="Tpicos1Char"/>
          <w:rFonts w:eastAsia="Calibri" w:cstheme="minorHAnsi"/>
          <w:sz w:val="24"/>
        </w:rPr>
        <w:t xml:space="preserve">Considerações finais - Gestor </w:t>
      </w:r>
    </w:p>
    <w:p w14:paraId="272CE587" w14:textId="77777777" w:rsidR="00B56F30" w:rsidRPr="007349EC" w:rsidRDefault="00B56F30" w:rsidP="00B56F30">
      <w:pPr>
        <w:pStyle w:val="PargrafodaLista"/>
        <w:spacing w:before="100" w:beforeAutospacing="1" w:after="100" w:afterAutospacing="1" w:line="280" w:lineRule="exact"/>
        <w:ind w:left="0"/>
        <w:rPr>
          <w:rStyle w:val="Tpicos1Char"/>
          <w:rFonts w:eastAsia="Calibri" w:cstheme="minorHAnsi"/>
          <w:b w:val="0"/>
          <w:bCs w:val="0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8"/>
      </w:tblGrid>
      <w:tr w:rsidR="004679F6" w:rsidRPr="004679F6" w14:paraId="1F2B9B6B" w14:textId="77777777" w:rsidTr="00415D75">
        <w:trPr>
          <w:trHeight w:val="758"/>
        </w:trPr>
        <w:tc>
          <w:tcPr>
            <w:tcW w:w="9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6E3673" w14:textId="77777777" w:rsidR="00B56F30" w:rsidRPr="004679F6" w:rsidRDefault="00B56F30" w:rsidP="00415D75">
            <w:pPr>
              <w:pStyle w:val="PargrafodaLista"/>
              <w:spacing w:before="100" w:beforeAutospacing="1" w:after="100" w:afterAutospacing="1" w:line="280" w:lineRule="exact"/>
              <w:ind w:left="0"/>
              <w:rPr>
                <w:rFonts w:cstheme="minorHAnsi"/>
              </w:rPr>
            </w:pPr>
            <w:r w:rsidRPr="004679F6">
              <w:rPr>
                <w:rFonts w:cstheme="minorHAnsi"/>
              </w:rPr>
              <w:t>Escrever conclusão levando em consideração as lições aprendidas, planejado x realizado, oportunidades e ameaças, forças e fraquezas, entre outros.</w:t>
            </w:r>
          </w:p>
        </w:tc>
      </w:tr>
    </w:tbl>
    <w:p w14:paraId="66F60FD7" w14:textId="77777777" w:rsidR="00B56F30" w:rsidRPr="007349EC" w:rsidRDefault="00B56F30" w:rsidP="00B56F30">
      <w:pPr>
        <w:spacing w:before="100" w:beforeAutospacing="1" w:after="100" w:afterAutospacing="1" w:line="240" w:lineRule="auto"/>
        <w:contextualSpacing/>
        <w:rPr>
          <w:rStyle w:val="Tpicos1Char"/>
          <w:rFonts w:eastAsia="Calibri" w:cstheme="minorHAnsi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1559"/>
        <w:gridCol w:w="3686"/>
      </w:tblGrid>
      <w:tr w:rsidR="00B56F30" w:rsidRPr="00E4259E" w14:paraId="5EBA7BF9" w14:textId="77777777" w:rsidTr="00415D75">
        <w:trPr>
          <w:trHeight w:val="113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8CAAAC0" w14:textId="77777777" w:rsidR="00B56F30" w:rsidRPr="00E4259E" w:rsidRDefault="00B56F30" w:rsidP="00415D75">
            <w:pPr>
              <w:jc w:val="center"/>
              <w:rPr>
                <w:rFonts w:cstheme="minorHAnsi"/>
                <w:b/>
              </w:rPr>
            </w:pPr>
            <w:r w:rsidRPr="00E4259E">
              <w:rPr>
                <w:rFonts w:cstheme="minorHAnsi"/>
                <w:b/>
              </w:rPr>
              <w:lastRenderedPageBreak/>
              <w:t>Responsável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05384D" w14:textId="77777777" w:rsidR="00B56F30" w:rsidRPr="00E4259E" w:rsidRDefault="00B56F30" w:rsidP="00415D75">
            <w:pPr>
              <w:jc w:val="center"/>
              <w:rPr>
                <w:rFonts w:cstheme="minorHAnsi"/>
                <w:b/>
              </w:rPr>
            </w:pPr>
            <w:r w:rsidRPr="00E4259E">
              <w:rPr>
                <w:rFonts w:cstheme="minorHAnsi"/>
                <w:b/>
              </w:rPr>
              <w:t>Nome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4DD6C8" w14:textId="77777777" w:rsidR="00B56F30" w:rsidRPr="00E4259E" w:rsidRDefault="00B56F30" w:rsidP="00415D75">
            <w:pPr>
              <w:jc w:val="center"/>
              <w:rPr>
                <w:rFonts w:cstheme="minorHAnsi"/>
                <w:b/>
              </w:rPr>
            </w:pPr>
            <w:r w:rsidRPr="00E4259E">
              <w:rPr>
                <w:rFonts w:cstheme="minorHAnsi"/>
                <w:b/>
              </w:rPr>
              <w:t>Data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35BDAE" w14:textId="77777777" w:rsidR="00B56F30" w:rsidRPr="00E4259E" w:rsidRDefault="00B56F30" w:rsidP="00415D75">
            <w:pPr>
              <w:jc w:val="center"/>
              <w:rPr>
                <w:rFonts w:cstheme="minorHAnsi"/>
                <w:b/>
              </w:rPr>
            </w:pPr>
            <w:r w:rsidRPr="00E4259E">
              <w:rPr>
                <w:rFonts w:cstheme="minorHAnsi"/>
                <w:b/>
              </w:rPr>
              <w:t>Assinatura</w:t>
            </w:r>
          </w:p>
        </w:tc>
      </w:tr>
      <w:tr w:rsidR="00B56F30" w:rsidRPr="00E4259E" w14:paraId="751D7798" w14:textId="77777777" w:rsidTr="00415D75">
        <w:trPr>
          <w:trHeight w:val="340"/>
        </w:trPr>
        <w:tc>
          <w:tcPr>
            <w:tcW w:w="241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332EF67" w14:textId="77777777" w:rsidR="00B56F30" w:rsidRPr="00E4259E" w:rsidRDefault="00B56F30" w:rsidP="00415D75">
            <w:pPr>
              <w:spacing w:after="120"/>
              <w:jc w:val="center"/>
              <w:rPr>
                <w:rFonts w:cstheme="minorHAnsi"/>
              </w:rPr>
            </w:pPr>
            <w:r w:rsidRPr="00E4259E">
              <w:rPr>
                <w:rFonts w:cstheme="minorHAnsi"/>
              </w:rPr>
              <w:t>[Gestor Convênio]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170421" w14:textId="77777777" w:rsidR="00B56F30" w:rsidRPr="00E4259E" w:rsidRDefault="00B56F30" w:rsidP="00415D75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064B4B" w14:textId="77777777" w:rsidR="00B56F30" w:rsidRPr="00E4259E" w:rsidRDefault="00B56F30" w:rsidP="00415D75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68345E8" w14:textId="77777777" w:rsidR="00B56F30" w:rsidRPr="00E4259E" w:rsidRDefault="00B56F30" w:rsidP="00415D75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B56F30" w:rsidRPr="00E4259E" w14:paraId="6FD07F3B" w14:textId="77777777" w:rsidTr="00415D75">
        <w:trPr>
          <w:trHeight w:val="34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68209C5" w14:textId="07F9DCC1" w:rsidR="00B56F30" w:rsidRPr="00E4259E" w:rsidRDefault="00B56F30" w:rsidP="00415D75">
            <w:pPr>
              <w:spacing w:after="120"/>
              <w:jc w:val="center"/>
              <w:rPr>
                <w:rFonts w:cstheme="minorHAnsi"/>
              </w:rPr>
            </w:pPr>
            <w:r w:rsidRPr="00E4259E">
              <w:rPr>
                <w:rFonts w:cstheme="minorHAnsi"/>
              </w:rPr>
              <w:t>[</w:t>
            </w:r>
            <w:r w:rsidR="00D845AD">
              <w:rPr>
                <w:rFonts w:cstheme="minorHAnsi"/>
              </w:rPr>
              <w:t>Responsável</w:t>
            </w:r>
            <w:r w:rsidRPr="00E4259E">
              <w:rPr>
                <w:rFonts w:cstheme="minorHAnsi"/>
              </w:rPr>
              <w:t xml:space="preserve"> Técnico]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D6E4F" w14:textId="77777777" w:rsidR="00B56F30" w:rsidRPr="00E4259E" w:rsidRDefault="00B56F30" w:rsidP="00415D75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D98D4" w14:textId="77777777" w:rsidR="00B56F30" w:rsidRPr="00E4259E" w:rsidRDefault="00B56F30" w:rsidP="00415D75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CC579" w14:textId="77777777" w:rsidR="00B56F30" w:rsidRPr="00E4259E" w:rsidRDefault="00B56F30" w:rsidP="00415D75">
            <w:pPr>
              <w:spacing w:after="120"/>
              <w:jc w:val="center"/>
              <w:rPr>
                <w:rFonts w:cstheme="minorHAnsi"/>
              </w:rPr>
            </w:pPr>
          </w:p>
        </w:tc>
      </w:tr>
      <w:bookmarkEnd w:id="1"/>
      <w:bookmarkEnd w:id="0"/>
    </w:tbl>
    <w:p w14:paraId="2CADF731" w14:textId="77777777" w:rsidR="000B3CD6" w:rsidRPr="00735F20" w:rsidRDefault="000B3CD6" w:rsidP="00735F20"/>
    <w:sectPr w:rsidR="000B3CD6" w:rsidRPr="00735F20" w:rsidSect="00A53E14">
      <w:headerReference w:type="default" r:id="rId11"/>
      <w:footerReference w:type="default" r:id="rId12"/>
      <w:pgSz w:w="11906" w:h="16838"/>
      <w:pgMar w:top="1702" w:right="1558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640A5" w14:textId="77777777" w:rsidR="004F7316" w:rsidRDefault="004F7316" w:rsidP="00CA1D98">
      <w:pPr>
        <w:spacing w:after="0" w:line="240" w:lineRule="auto"/>
      </w:pPr>
      <w:r>
        <w:separator/>
      </w:r>
    </w:p>
  </w:endnote>
  <w:endnote w:type="continuationSeparator" w:id="0">
    <w:p w14:paraId="5FA5EDA6" w14:textId="77777777" w:rsidR="004F7316" w:rsidRDefault="004F7316" w:rsidP="00CA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93253" w14:textId="77777777" w:rsidR="00CA1D98" w:rsidRDefault="000B3CD6">
    <w:pPr>
      <w:pStyle w:val="Rodap"/>
    </w:pPr>
    <w:r w:rsidRPr="00C744FE">
      <w:rPr>
        <w:rFonts w:ascii="Calibri" w:eastAsia="Times New Roman" w:hAnsi="Calibri" w:cs="Calibri"/>
        <w:noProof/>
        <w:lang w:eastAsia="pt-BR"/>
      </w:rPr>
      <mc:AlternateContent>
        <mc:Choice Requires="wps">
          <w:drawing>
            <wp:anchor distT="0" distB="0" distL="0" distR="0" simplePos="0" relativeHeight="251665408" behindDoc="0" locked="1" layoutInCell="1" allowOverlap="1" wp14:anchorId="61C5298F" wp14:editId="63D83EFE">
              <wp:simplePos x="0" y="0"/>
              <wp:positionH relativeFrom="column">
                <wp:posOffset>2961640</wp:posOffset>
              </wp:positionH>
              <wp:positionV relativeFrom="paragraph">
                <wp:posOffset>48260</wp:posOffset>
              </wp:positionV>
              <wp:extent cx="2930400" cy="468000"/>
              <wp:effectExtent l="0" t="0" r="3810" b="825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0400" cy="468000"/>
                      </a:xfrm>
                      <a:prstGeom prst="rect">
                        <a:avLst/>
                      </a:prstGeom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30520CD2" w14:textId="77777777" w:rsidR="00735F20" w:rsidRPr="00735F20" w:rsidRDefault="00735F20" w:rsidP="00735F20">
                          <w:pPr>
                            <w:pStyle w:val="Rodap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</w:pPr>
                          <w:r w:rsidRPr="00735F20"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  <w:t>Av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  <w:t>.</w:t>
                          </w:r>
                          <w:r w:rsidRPr="00735F20"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  <w:t xml:space="preserve"> Comendador Franco, 1.341</w:t>
                          </w:r>
                          <w:r w:rsidR="008D64F1"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  <w:t xml:space="preserve"> Jardim Botânico | Curitiba</w:t>
                          </w:r>
                          <w:r w:rsidRPr="00735F20"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  <w:t xml:space="preserve"> | Paraná</w:t>
                          </w:r>
                          <w:r w:rsidR="008D64F1"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  <w:t xml:space="preserve"> | </w:t>
                          </w:r>
                          <w:r w:rsidRPr="00735F20"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  <w:t>CEP: 80.215-090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5298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33.2pt;margin-top:3.8pt;width:230.75pt;height:36.8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" fillcolor="white [3201]" stroked="f">
              <v:textbox>
                <w:txbxContent>
                  <w:p w14:paraId="30520CD2" w14:textId="77777777" w:rsidR="00735F20" w:rsidRPr="00735F20" w:rsidRDefault="00735F20" w:rsidP="00735F20">
                    <w:pPr>
                      <w:pStyle w:val="Rodap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</w:pPr>
                    <w:r w:rsidRPr="00735F20"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  <w:t>Av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  <w:t>.</w:t>
                    </w:r>
                    <w:r w:rsidRPr="00735F20"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  <w:t xml:space="preserve"> Comendador Franco, 1.341</w:t>
                    </w:r>
                    <w:r w:rsidR="008D64F1"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  <w:t xml:space="preserve"> Jardim Botânico | Curitiba</w:t>
                    </w:r>
                    <w:r w:rsidRPr="00735F20"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  <w:t xml:space="preserve"> | Paraná</w:t>
                    </w:r>
                    <w:r w:rsidR="008D64F1"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  <w:t xml:space="preserve"> | </w:t>
                    </w:r>
                    <w:r w:rsidRPr="00735F20"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  <w:t>CEP: 80.215-090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="00347910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79F593A0" wp14:editId="5D2D5CE8">
          <wp:simplePos x="0" y="0"/>
          <wp:positionH relativeFrom="column">
            <wp:posOffset>-1062882</wp:posOffset>
          </wp:positionH>
          <wp:positionV relativeFrom="paragraph">
            <wp:posOffset>-96712</wp:posOffset>
          </wp:positionV>
          <wp:extent cx="7479665" cy="699710"/>
          <wp:effectExtent l="0" t="0" r="0" b="571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-branc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9665" cy="69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3880B" w14:textId="77777777" w:rsidR="004F7316" w:rsidRDefault="004F7316" w:rsidP="00CA1D98">
      <w:pPr>
        <w:spacing w:after="0" w:line="240" w:lineRule="auto"/>
      </w:pPr>
      <w:r>
        <w:separator/>
      </w:r>
    </w:p>
  </w:footnote>
  <w:footnote w:type="continuationSeparator" w:id="0">
    <w:p w14:paraId="7F7C459E" w14:textId="77777777" w:rsidR="004F7316" w:rsidRDefault="004F7316" w:rsidP="00CA1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A631" w14:textId="77777777" w:rsidR="00CA1D98" w:rsidRDefault="0034791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52B75089" wp14:editId="5D996BB0">
          <wp:simplePos x="0" y="0"/>
          <wp:positionH relativeFrom="column">
            <wp:posOffset>-1078865</wp:posOffset>
          </wp:positionH>
          <wp:positionV relativeFrom="paragraph">
            <wp:posOffset>-449580</wp:posOffset>
          </wp:positionV>
          <wp:extent cx="7513320" cy="1089660"/>
          <wp:effectExtent l="0" t="0" r="0" b="0"/>
          <wp:wrapNone/>
          <wp:docPr id="5" name="Imagem 5" descr="cabeçalho-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beçalho-br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320" cy="1089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33F68"/>
    <w:multiLevelType w:val="multilevel"/>
    <w:tmpl w:val="6E6ECD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 w15:restartNumberingAfterBreak="0">
    <w:nsid w:val="612A4F4D"/>
    <w:multiLevelType w:val="hybridMultilevel"/>
    <w:tmpl w:val="F72CD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378CA"/>
    <w:multiLevelType w:val="hybridMultilevel"/>
    <w:tmpl w:val="661E2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D98"/>
    <w:rsid w:val="000A2918"/>
    <w:rsid w:val="000B3CD6"/>
    <w:rsid w:val="001979B2"/>
    <w:rsid w:val="001C2EAD"/>
    <w:rsid w:val="001D6CEF"/>
    <w:rsid w:val="001F175C"/>
    <w:rsid w:val="00347910"/>
    <w:rsid w:val="004679F6"/>
    <w:rsid w:val="004F7316"/>
    <w:rsid w:val="0055060B"/>
    <w:rsid w:val="00657005"/>
    <w:rsid w:val="00683E58"/>
    <w:rsid w:val="006E3F09"/>
    <w:rsid w:val="00735F20"/>
    <w:rsid w:val="007455E9"/>
    <w:rsid w:val="0077598F"/>
    <w:rsid w:val="008D64F1"/>
    <w:rsid w:val="00911167"/>
    <w:rsid w:val="00A01BBB"/>
    <w:rsid w:val="00A04E0A"/>
    <w:rsid w:val="00A53E14"/>
    <w:rsid w:val="00A62A53"/>
    <w:rsid w:val="00A64885"/>
    <w:rsid w:val="00AA2566"/>
    <w:rsid w:val="00B136EB"/>
    <w:rsid w:val="00B56F30"/>
    <w:rsid w:val="00BE76B1"/>
    <w:rsid w:val="00C0345D"/>
    <w:rsid w:val="00C43330"/>
    <w:rsid w:val="00C51AA5"/>
    <w:rsid w:val="00C744FE"/>
    <w:rsid w:val="00C856B5"/>
    <w:rsid w:val="00CA1D98"/>
    <w:rsid w:val="00CF4197"/>
    <w:rsid w:val="00D845AD"/>
    <w:rsid w:val="00E40491"/>
    <w:rsid w:val="00E47595"/>
    <w:rsid w:val="00EC536B"/>
    <w:rsid w:val="00EF1C34"/>
    <w:rsid w:val="00EF7AF7"/>
    <w:rsid w:val="00F12038"/>
    <w:rsid w:val="2E99A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F544B"/>
  <w15:chartTrackingRefBased/>
  <w15:docId w15:val="{C1C04237-1E0B-4B7A-B705-A5C09ACA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91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1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1D98"/>
  </w:style>
  <w:style w:type="paragraph" w:styleId="Rodap">
    <w:name w:val="footer"/>
    <w:basedOn w:val="Normal"/>
    <w:link w:val="RodapChar"/>
    <w:uiPriority w:val="99"/>
    <w:unhideWhenUsed/>
    <w:rsid w:val="00CA1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1D98"/>
  </w:style>
  <w:style w:type="paragraph" w:styleId="Textodebalo">
    <w:name w:val="Balloon Text"/>
    <w:basedOn w:val="Normal"/>
    <w:link w:val="TextodebaloChar"/>
    <w:uiPriority w:val="99"/>
    <w:semiHidden/>
    <w:unhideWhenUsed/>
    <w:rsid w:val="0068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E5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D64F1"/>
    <w:pPr>
      <w:spacing w:after="160" w:line="259" w:lineRule="auto"/>
      <w:ind w:left="720"/>
      <w:contextualSpacing/>
    </w:pPr>
  </w:style>
  <w:style w:type="paragraph" w:customStyle="1" w:styleId="Tpicos1">
    <w:name w:val="Tópicos 1"/>
    <w:basedOn w:val="Normal"/>
    <w:next w:val="Normal"/>
    <w:link w:val="Tpicos1Char"/>
    <w:qFormat/>
    <w:rsid w:val="00B56F30"/>
    <w:pPr>
      <w:keepNext/>
      <w:keepLines/>
      <w:spacing w:before="100" w:beforeAutospacing="1" w:after="100" w:afterAutospacing="1" w:line="240" w:lineRule="auto"/>
      <w:contextualSpacing/>
      <w:jc w:val="both"/>
      <w:outlineLvl w:val="0"/>
    </w:pPr>
    <w:rPr>
      <w:rFonts w:ascii="Arial" w:eastAsia="Times New Roman" w:hAnsi="Arial" w:cs="Arial"/>
      <w:b/>
      <w:bCs/>
      <w:color w:val="365F91"/>
      <w:sz w:val="26"/>
      <w:szCs w:val="24"/>
    </w:rPr>
  </w:style>
  <w:style w:type="character" w:customStyle="1" w:styleId="Tpicos1Char">
    <w:name w:val="Tópicos 1 Char"/>
    <w:link w:val="Tpicos1"/>
    <w:rsid w:val="00B56F30"/>
    <w:rPr>
      <w:rFonts w:ascii="Arial" w:eastAsia="Times New Roman" w:hAnsi="Arial" w:cs="Arial"/>
      <w:b/>
      <w:bCs/>
      <w:color w:val="365F91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16D36EA15FBA4F894EA253DFC2BE68" ma:contentTypeVersion="13" ma:contentTypeDescription="Crie um novo documento." ma:contentTypeScope="" ma:versionID="3dcb3c8baac95d29d9c39ff86cee3adb">
  <xsd:schema xmlns:xsd="http://www.w3.org/2001/XMLSchema" xmlns:xs="http://www.w3.org/2001/XMLSchema" xmlns:p="http://schemas.microsoft.com/office/2006/metadata/properties" xmlns:ns2="0d8a57e8-cc9b-4a02-8ff9-052176d35cc3" xmlns:ns3="78a2e60b-3afa-4389-b118-b1c08f156a9b" targetNamespace="http://schemas.microsoft.com/office/2006/metadata/properties" ma:root="true" ma:fieldsID="5058949c7d1b332bbfe5af6ae2a874ef" ns2:_="" ns3:_="">
    <xsd:import namespace="0d8a57e8-cc9b-4a02-8ff9-052176d35cc3"/>
    <xsd:import namespace="78a2e60b-3afa-4389-b118-b1c08f156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57e8-cc9b-4a02-8ff9-052176d35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2e60b-3afa-4389-b118-b1c08f156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9DCE9-CA01-45A6-AEE6-4805C5E365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72D931-B3D6-4C6E-BB69-BB8F778CF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E8C22-9A46-4955-B7D9-791F01B919FF}"/>
</file>

<file path=customXml/itemProps4.xml><?xml version="1.0" encoding="utf-8"?>
<ds:datastoreItem xmlns:ds="http://schemas.openxmlformats.org/officeDocument/2006/customXml" ds:itemID="{69A749A7-75C4-429B-AA1F-9F550AA2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759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Sistema - impressão</dc:title>
  <dc:subject/>
  <dc:creator>Andrea Mussak</dc:creator>
  <cp:keywords/>
  <dc:description/>
  <cp:lastModifiedBy>Jerri Chequin</cp:lastModifiedBy>
  <cp:revision>3</cp:revision>
  <cp:lastPrinted>2019-04-25T15:29:00Z</cp:lastPrinted>
  <dcterms:created xsi:type="dcterms:W3CDTF">2022-03-13T00:38:00Z</dcterms:created>
  <dcterms:modified xsi:type="dcterms:W3CDTF">2022-03-13T00:39:00Z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0x010100B216D36EA15FBA4F894EA253DFC2BE68</vt:lpwstr>
  </property>
</Properties>
</file>